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468707199"/>
      <w:r>
        <w:rPr/>
        <w:t xml:space="preserve"> </w:t>
      </w:r>
      <w:r>
        <w:rPr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</w:t>
      </w:r>
      <w:r>
        <w:rPr>
          <w:rFonts w:ascii="Times New Roman" w:hAnsi="Times New Roman"/>
          <w:b/>
          <w:bCs/>
          <w:sz w:val="30"/>
          <w:szCs w:val="30"/>
        </w:rPr>
        <w:t>Картотека пальчиковых игр для 2 младшей группы.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Подготовила воспитатель: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Морозова Е.Г.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Семья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 бабушка,                                           Дети закрывают по порядку пальчики начи-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 дедушка,                                           ная с большого.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 папочка,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 мамочка,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Но а этот пальчик -я вот и вся моя семья!     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u w:val="none"/>
        </w:rPr>
      </w:r>
    </w:p>
    <w:p>
      <w:pPr>
        <w:pStyle w:val="Normal"/>
        <w:rPr>
          <w:sz w:val="30"/>
          <w:szCs w:val="3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Цветы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Наши алые цветы -открывают лепестки                Пальцы обеих рук соединены между собой 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Головой качают-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солнце зазывают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постепенно медленно   открываясь по тексту.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Наши алые цветы -закрывают лепестки,                Закрывают пальцы, соединяя руки.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Головой качают, сны нам зазывают.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i w:val="false"/>
          <w:i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Петушок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Наш красивый петушок                         Соединить большие и указательные пальцы обеих рук.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Кверху поднял гребешок.    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 курочками пляшет,                               Поднять и опустить локти, имитируя петуха.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Крылышками машет,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Крошки хлебные клюёт,                    На открытую ладонь одной руки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соединённые пальцы                              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ёстрых курочек зовёт.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другой руки (большой и указательный)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«клюют» зёрнышки.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Дождик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Дождик, дождик,                                  На открытую ладонь одной руки указательным пальцем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Кап, кап, кап,                                        дотрагиваемся до ладони другой руки, имитируя дождь.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Чистые дорожки.                               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Всё равно пойдём гулять: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«Одевай сапожки!»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Весёлые пальчики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пальчик-в лес пошёл,                    Закрываются все пальчики начиная с мизинца.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пальчик- гриб нашёл,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 -гриб сварил,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Этот пальчик- посолил,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Ну, а этот пальчик- съел,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От того и потолстел.</w:t>
      </w:r>
    </w:p>
    <w:p>
      <w:pPr>
        <w:pStyle w:val="Normal"/>
        <w:rPr>
          <w:i w:val="false"/>
          <w:i w:val="false"/>
          <w:iCs w:val="false"/>
          <w:sz w:val="30"/>
          <w:szCs w:val="3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Дельфины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i w:val="false"/>
          <w:iCs w:val="false"/>
          <w:sz w:val="30"/>
          <w:szCs w:val="30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Дельфины кувыркаются                                 Соединить ладони и пальцы обеих рук.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И по волнам катаются,                                    Делать круговые движения вперёд.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На спинке, на животике-                                 Поворачивая соединённые пальцы и ладони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Плывут, как пароходики.                                 То- в одну сторону, то- в другую.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Слон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single"/>
        </w:rPr>
      </w:pPr>
      <w:r>
        <w:rPr>
          <w:i w:val="false"/>
          <w:iCs w:val="false"/>
          <w:sz w:val="30"/>
          <w:szCs w:val="30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По дороге идёт слон,                              Все пальцы поставить на коленки, поднять средний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палец и «идти» по коленкам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Хоботом качает он.                                Раскачивать средний палец в разные стороны.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Топ, топ, топ, топ,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Говорю слону я: «СТОП!»                       Остановиться.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30"/>
          <w:szCs w:val="30"/>
          <w:u w:val="singl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30"/>
          <w:szCs w:val="30"/>
          <w:u w:val="single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Крокодил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single"/>
        </w:rPr>
      </w:pPr>
      <w:r>
        <w:rPr>
          <w:i w:val="false"/>
          <w:iCs w:val="false"/>
          <w:sz w:val="30"/>
          <w:szCs w:val="30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Наш зелёный крокодил,                             Соединить ладони и пальцы, положить их на колени.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Он по травушке ходил.                             Расставить руки в разные стороны, «идти по ножкам,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Наш зелёный крокодил                             как по траве».  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Со зверюшками дружил.                           Похлопать.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u w:val="single"/>
        </w:rPr>
        <w:t>Приветствие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single"/>
        </w:rPr>
      </w:pPr>
      <w:r>
        <w:rPr>
          <w:i w:val="false"/>
          <w:iCs w:val="false"/>
          <w:sz w:val="30"/>
          <w:szCs w:val="30"/>
          <w:u w:val="none"/>
        </w:rPr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Здравствуй, солнце золотое!                  Загибать постепенно все пальцы рук.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Здравствуй, небо голубое!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Здравствуй, вольный ветерок!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Здравствуй, маленький дубок!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Мы живём в родном краю,</w:t>
      </w:r>
    </w:p>
    <w:p>
      <w:pPr>
        <w:pStyle w:val="Normal"/>
        <w:rPr>
          <w:i w:val="false"/>
          <w:i w:val="false"/>
          <w:iCs w:val="false"/>
          <w:sz w:val="24"/>
          <w:szCs w:val="24"/>
          <w:u w:val="none"/>
        </w:rPr>
      </w:pPr>
      <w:bookmarkStart w:id="1" w:name="__DdeLink__0_468707199"/>
      <w:bookmarkEnd w:id="1"/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Всех вас я приветствую!                         Раскрыть пальцы и ладони рук, приветствуя всех.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LibreOffice/5.2.2.2$Windows_x86 LibreOffice_project/8f96e87c890bf8fa77463cd4b640a2312823f3ad</Application>
  <Pages>3</Pages>
  <Words>322</Words>
  <Characters>1908</Characters>
  <CharactersWithSpaces>3783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2017-08-11T08:59:00Z</dcterms:created>
  <dc:creator/>
  <dc:description/>
  <dc:language>ru-RU</dc:language>
  <cp:lastModifiedBy/>
  <dcterms:modified xsi:type="dcterms:W3CDTF">2017-08-11T10:04:51Z</dcterms:modified>
  <cp:revision>1</cp:revision>
  <dc:subject/>
  <dc:title/>
</cp:coreProperties>
</file>